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A" w:rsidRPr="00B67BE4" w:rsidRDefault="00F9776A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B67BE4">
        <w:rPr>
          <w:rFonts w:ascii="BIZ UDゴシック" w:eastAsia="BIZ UDゴシック" w:hAnsi="BIZ UDゴシック" w:hint="eastAsia"/>
          <w:spacing w:val="12"/>
        </w:rPr>
        <w:t xml:space="preserve"> 別紙１２</w:t>
      </w:r>
    </w:p>
    <w:p w:rsidR="00F9776A" w:rsidRPr="00B67BE4" w:rsidRDefault="00F9776A">
      <w:pPr>
        <w:wordWrap w:val="0"/>
        <w:spacing w:line="360" w:lineRule="auto"/>
        <w:jc w:val="center"/>
        <w:rPr>
          <w:rFonts w:ascii="BIZ UDゴシック" w:eastAsia="BIZ UDゴシック" w:hAnsi="BIZ UDゴシック" w:hint="eastAsia"/>
          <w:spacing w:val="12"/>
        </w:rPr>
      </w:pPr>
      <w:r w:rsidRPr="00B67BE4">
        <w:rPr>
          <w:rFonts w:ascii="BIZ UDゴシック" w:eastAsia="BIZ UDゴシック" w:hAnsi="BIZ UDゴシック" w:hint="eastAsia"/>
          <w:snapToGrid w:val="0"/>
          <w:spacing w:val="12"/>
        </w:rPr>
        <w:t>用水及び汚水又は廃液の系統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3"/>
        <w:gridCol w:w="2352"/>
        <w:gridCol w:w="2352"/>
        <w:gridCol w:w="2355"/>
      </w:tblGrid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用水系統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使　用　量</w:t>
            </w: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（</w:t>
            </w:r>
            <w:r w:rsidR="00DB4F9E" w:rsidRPr="00B67BE4">
              <w:rPr>
                <w:rFonts w:ascii="BIZ UDゴシック" w:eastAsia="BIZ UDゴシック" w:hAnsi="BIZ UDゴシック" w:hint="eastAsia"/>
              </w:rPr>
              <w:t>㎥</w: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／日）</w:t>
            </w:r>
          </w:p>
        </w:tc>
        <w:tc>
          <w:tcPr>
            <w:tcW w:w="4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用途別用水使用量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（</w:t>
            </w:r>
            <w:r w:rsidR="00DB4F9E" w:rsidRPr="00B67BE4">
              <w:rPr>
                <w:rFonts w:ascii="BIZ UDゴシック" w:eastAsia="BIZ UDゴシック" w:hAnsi="BIZ UDゴシック" w:hint="eastAsia"/>
              </w:rPr>
              <w:t>㎥</w: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／日）</w:t>
            </w:r>
          </w:p>
        </w:tc>
      </w:tr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工業用水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別表第2に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定める施設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井戸水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その他の施設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水道水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冷却水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河川水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事務所・厨房等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その他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（循環水・雨水）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その他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（　　　　　　　）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bookmarkStart w:id="0" w:name="_GoBack"/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水量に係る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  <w:bookmarkEnd w:id="0"/>
          </w:p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begin"/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 xml:space="preserve"> eq \o\ad(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>収支図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,</w:instrText>
            </w: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instrText xml:space="preserve">　　　　　　　　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instrText>)</w:instrText>
            </w:r>
            <w:r w:rsidRPr="00B67BE4">
              <w:rPr>
                <w:rFonts w:ascii="BIZ UDゴシック" w:eastAsia="BIZ UDゴシック" w:hAnsi="BIZ UDゴシック"/>
                <w:spacing w:val="12"/>
              </w:rPr>
              <w:fldChar w:fldCharType="end"/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  <w:tr w:rsidR="00F9776A" w:rsidRPr="00B67B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jc w:val="center"/>
              <w:rPr>
                <w:rFonts w:ascii="BIZ UDゴシック" w:eastAsia="BIZ UDゴシック" w:hAnsi="BIZ UDゴシック" w:hint="eastAsia"/>
                <w:spacing w:val="12"/>
              </w:rPr>
            </w:pPr>
            <w:r w:rsidRPr="00B67BE4">
              <w:rPr>
                <w:rFonts w:ascii="BIZ UDゴシック" w:eastAsia="BIZ UDゴシック" w:hAnsi="BIZ UDゴシック" w:hint="eastAsia"/>
                <w:spacing w:val="12"/>
              </w:rPr>
              <w:t>参　　　　　　考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  <w:p w:rsidR="00F9776A" w:rsidRPr="00B67BE4" w:rsidRDefault="00F9776A">
            <w:pPr>
              <w:spacing w:line="240" w:lineRule="auto"/>
              <w:rPr>
                <w:rFonts w:ascii="BIZ UDゴシック" w:eastAsia="BIZ UDゴシック" w:hAnsi="BIZ UDゴシック" w:hint="eastAsia"/>
                <w:spacing w:val="12"/>
              </w:rPr>
            </w:pPr>
          </w:p>
        </w:tc>
      </w:tr>
    </w:tbl>
    <w:p w:rsidR="00F9776A" w:rsidRPr="00B67BE4" w:rsidRDefault="00F9776A">
      <w:pPr>
        <w:wordWrap w:val="0"/>
        <w:spacing w:line="240" w:lineRule="auto"/>
        <w:jc w:val="left"/>
        <w:rPr>
          <w:rFonts w:ascii="BIZ UDゴシック" w:eastAsia="BIZ UDゴシック" w:hAnsi="BIZ UDゴシック" w:hint="eastAsia"/>
          <w:spacing w:val="12"/>
        </w:rPr>
      </w:pPr>
      <w:r w:rsidRPr="00B67BE4">
        <w:rPr>
          <w:rFonts w:ascii="BIZ UDゴシック" w:eastAsia="BIZ UDゴシック" w:hAnsi="BIZ UDゴシック" w:hint="eastAsia"/>
          <w:spacing w:val="12"/>
        </w:rPr>
        <w:t xml:space="preserve"> 備考　用紙の大きさは、日本工業規格Ａ４とする。</w:t>
      </w:r>
    </w:p>
    <w:sectPr w:rsidR="00F9776A" w:rsidRPr="00B67BE4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E"/>
    <w:rsid w:val="00B67BE4"/>
    <w:rsid w:val="00DB4F9E"/>
    <w:rsid w:val="00F9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B227BA-F032-4EA3-B2FA-563DA354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武豊町役場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2009-11-18T05:58:00Z</cp:lastPrinted>
  <dcterms:created xsi:type="dcterms:W3CDTF">2023-07-25T01:27:00Z</dcterms:created>
  <dcterms:modified xsi:type="dcterms:W3CDTF">2023-07-25T01:27:00Z</dcterms:modified>
</cp:coreProperties>
</file>